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FF0000"/>
        </w:rPr>
        <w:t xml:space="preserve">    </w:t>
      </w:r>
      <w:r>
        <w:rPr>
          <w:color w:val="000000" w:themeColor="text1"/>
        </w:rPr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СОВЕТ ДЕПУТАТОВ 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БАГАНСКОГО СЕЛЬСОВЕТА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ШЕСТОГО СОЗЫВА</w:t>
      </w:r>
    </w:p>
    <w:p w:rsidR="00AF300D" w:rsidRDefault="00AF300D" w:rsidP="00AF300D">
      <w:pPr>
        <w:spacing w:before="24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</w:p>
    <w:p w:rsidR="00AF300D" w:rsidRDefault="00EB22AF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AF300D">
        <w:rPr>
          <w:color w:val="000000" w:themeColor="text1"/>
          <w:sz w:val="28"/>
          <w:szCs w:val="28"/>
        </w:rPr>
        <w:t>вадцат</w:t>
      </w:r>
      <w:r>
        <w:rPr>
          <w:color w:val="000000" w:themeColor="text1"/>
          <w:sz w:val="28"/>
          <w:szCs w:val="28"/>
        </w:rPr>
        <w:t>ь первой</w:t>
      </w:r>
      <w:r w:rsidR="00AF300D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AF300D" w:rsidTr="00AF300D">
        <w:tc>
          <w:tcPr>
            <w:tcW w:w="5068" w:type="dxa"/>
            <w:hideMark/>
          </w:tcPr>
          <w:p w:rsidR="00AF300D" w:rsidRDefault="00AF300D" w:rsidP="00EB22AF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25.0</w:t>
            </w:r>
            <w:r w:rsidR="00EB22AF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.2022 г.</w:t>
            </w:r>
          </w:p>
        </w:tc>
        <w:tc>
          <w:tcPr>
            <w:tcW w:w="5069" w:type="dxa"/>
            <w:hideMark/>
          </w:tcPr>
          <w:p w:rsidR="00AF300D" w:rsidRDefault="00AF300D" w:rsidP="006E2DE2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6E2DE2">
              <w:rPr>
                <w:color w:val="000000" w:themeColor="text1"/>
                <w:sz w:val="28"/>
                <w:szCs w:val="28"/>
              </w:rPr>
              <w:t>110</w:t>
            </w:r>
          </w:p>
        </w:tc>
      </w:tr>
    </w:tbl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с. Баган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 в решение восемнадцатой сессии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29.12.2021 г. № 92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бюджета Баганского сельсовета на очередной 2022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и плановый период 2023-2024 годов»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AF300D" w:rsidRDefault="00AF300D" w:rsidP="00AF300D">
      <w:pPr>
        <w:pStyle w:val="ConsNormal"/>
        <w:ind w:righ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РЕШИЛ:</w:t>
      </w:r>
    </w:p>
    <w:p w:rsidR="00AF300D" w:rsidRDefault="00AF300D" w:rsidP="00AF300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21"/>
          <w:sz w:val="28"/>
          <w:szCs w:val="28"/>
        </w:rPr>
        <w:t xml:space="preserve">         1.</w:t>
      </w:r>
      <w:r>
        <w:rPr>
          <w:color w:val="000000" w:themeColor="text1"/>
          <w:sz w:val="28"/>
          <w:szCs w:val="28"/>
        </w:rPr>
        <w:t xml:space="preserve"> Утвердить прилагаемые изменения в решение восемнадцатой сессии Совета депутатов Баганского сельсовета Баганского района   Новосибирской области от 29.12.2021 г. № 92 «Об утверждении бюджета Баганского сельсовета на очередной 2022 год и плановый период 2023-2024 годов»</w:t>
      </w:r>
    </w:p>
    <w:p w:rsidR="00AF300D" w:rsidRDefault="00AF300D" w:rsidP="00AF300D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Решение вступает в силу после опубликования в «Бюллетене органов         местного самоуправления Баганского сельсовета»</w:t>
      </w:r>
    </w:p>
    <w:p w:rsidR="00AF300D" w:rsidRDefault="00AF300D" w:rsidP="00AF300D">
      <w:pPr>
        <w:ind w:firstLine="709"/>
        <w:jc w:val="both"/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 Совета депутатов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сельсовета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  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И.В. Абакумова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Баганского сельсовета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Баганского района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К.В. Маслик</w:t>
      </w:r>
    </w:p>
    <w:p w:rsidR="00AF300D" w:rsidRDefault="00AF300D" w:rsidP="00AF300D">
      <w:pPr>
        <w:rPr>
          <w:color w:val="000000" w:themeColor="text1"/>
          <w:szCs w:val="28"/>
        </w:rPr>
      </w:pP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Новосибирская область</w:t>
      </w: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с. Баган ул. М. Горького, 18</w:t>
      </w:r>
    </w:p>
    <w:p w:rsidR="00AF300D" w:rsidRDefault="00AF300D" w:rsidP="00AF300D">
      <w:pPr>
        <w:rPr>
          <w:b/>
          <w:bCs/>
          <w:color w:val="000000" w:themeColor="text1"/>
          <w:spacing w:val="-1"/>
          <w:sz w:val="28"/>
          <w:szCs w:val="28"/>
        </w:rPr>
      </w:pPr>
      <w:r>
        <w:rPr>
          <w:color w:val="000000" w:themeColor="text1"/>
        </w:rPr>
        <w:t xml:space="preserve">25 </w:t>
      </w:r>
      <w:r w:rsidR="00EB22AF">
        <w:rPr>
          <w:color w:val="000000" w:themeColor="text1"/>
        </w:rPr>
        <w:t>марта</w:t>
      </w:r>
      <w:r>
        <w:rPr>
          <w:color w:val="000000" w:themeColor="text1"/>
        </w:rPr>
        <w:t xml:space="preserve"> 2022   НПА </w:t>
      </w:r>
      <w:r w:rsidR="006E2DE2">
        <w:rPr>
          <w:color w:val="000000" w:themeColor="text1"/>
        </w:rPr>
        <w:t>64</w:t>
      </w:r>
    </w:p>
    <w:p w:rsidR="00AF300D" w:rsidRDefault="00AF300D" w:rsidP="00AF300D">
      <w:pPr>
        <w:jc w:val="right"/>
        <w:rPr>
          <w:color w:val="000000" w:themeColor="text1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AF300D" w:rsidRDefault="00AF300D" w:rsidP="000F6DA7">
      <w:pPr>
        <w:jc w:val="right"/>
        <w:rPr>
          <w:sz w:val="20"/>
          <w:szCs w:val="20"/>
        </w:rPr>
      </w:pPr>
    </w:p>
    <w:sectPr w:rsidR="00AF300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9C1" w:rsidRDefault="003B49C1" w:rsidP="007038A3">
      <w:r>
        <w:separator/>
      </w:r>
    </w:p>
  </w:endnote>
  <w:endnote w:type="continuationSeparator" w:id="1">
    <w:p w:rsidR="003B49C1" w:rsidRDefault="003B49C1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9C1" w:rsidRDefault="003B49C1" w:rsidP="007038A3">
      <w:r>
        <w:separator/>
      </w:r>
    </w:p>
  </w:footnote>
  <w:footnote w:type="continuationSeparator" w:id="1">
    <w:p w:rsidR="003B49C1" w:rsidRDefault="003B49C1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4C4D"/>
    <w:rsid w:val="000373C3"/>
    <w:rsid w:val="000414D1"/>
    <w:rsid w:val="00045312"/>
    <w:rsid w:val="00045DBC"/>
    <w:rsid w:val="0005183A"/>
    <w:rsid w:val="00055D0B"/>
    <w:rsid w:val="00056E7F"/>
    <w:rsid w:val="00057F5C"/>
    <w:rsid w:val="0006177D"/>
    <w:rsid w:val="000630D0"/>
    <w:rsid w:val="000678F4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2FA"/>
    <w:rsid w:val="001C3894"/>
    <w:rsid w:val="001C3A30"/>
    <w:rsid w:val="001C6A38"/>
    <w:rsid w:val="001E0F81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17E5D"/>
    <w:rsid w:val="003205FD"/>
    <w:rsid w:val="003210D2"/>
    <w:rsid w:val="00321159"/>
    <w:rsid w:val="00321578"/>
    <w:rsid w:val="0033297A"/>
    <w:rsid w:val="003335D5"/>
    <w:rsid w:val="0034140A"/>
    <w:rsid w:val="00341FFA"/>
    <w:rsid w:val="00346F2F"/>
    <w:rsid w:val="003552B4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49C1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6048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37E2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22C2"/>
    <w:rsid w:val="006E2DE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45AD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492E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408A"/>
    <w:rsid w:val="00864C83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E4519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246A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00D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5986"/>
    <w:rsid w:val="00BA68D8"/>
    <w:rsid w:val="00BB43B1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B61D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30552"/>
    <w:rsid w:val="00D30677"/>
    <w:rsid w:val="00D55CA5"/>
    <w:rsid w:val="00D64C31"/>
    <w:rsid w:val="00D665AA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41FD"/>
    <w:rsid w:val="00ED4730"/>
    <w:rsid w:val="00ED6828"/>
    <w:rsid w:val="00ED741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4CA0-C057-46CB-87C5-12DD178E2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69</cp:revision>
  <cp:lastPrinted>2022-03-28T10:13:00Z</cp:lastPrinted>
  <dcterms:created xsi:type="dcterms:W3CDTF">2020-06-09T04:54:00Z</dcterms:created>
  <dcterms:modified xsi:type="dcterms:W3CDTF">2022-03-28T10:53:00Z</dcterms:modified>
</cp:coreProperties>
</file>